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numPr>
          <w:ilvl w:val="0"/>
          <w:numId w:val="0"/>
        </w:numPr>
        <w:spacing w:before="120" w:after="283"/>
        <w:ind w:left="576" w:hanging="0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1943100</wp:posOffset>
            </wp:positionH>
            <wp:positionV relativeFrom="paragraph">
              <wp:posOffset>-350520</wp:posOffset>
            </wp:positionV>
            <wp:extent cx="2743200" cy="21336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20" w:after="0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</w:r>
    </w:p>
    <w:p>
      <w:pPr>
        <w:pStyle w:val="Normal"/>
        <w:spacing w:before="120" w:after="0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</w:r>
    </w:p>
    <w:p>
      <w:pPr>
        <w:pStyle w:val="Normal"/>
        <w:spacing w:before="120" w:after="0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</w:r>
    </w:p>
    <w:p>
      <w:pPr>
        <w:pStyle w:val="Normal"/>
        <w:spacing w:before="120" w:after="0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</w:r>
    </w:p>
    <w:p>
      <w:pPr>
        <w:pStyle w:val="Normal"/>
        <w:spacing w:before="120" w:after="0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</w:r>
    </w:p>
    <w:p>
      <w:pPr>
        <w:pStyle w:val="Normal"/>
        <w:spacing w:before="120" w:after="0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</w:r>
    </w:p>
    <w:p>
      <w:pPr>
        <w:pStyle w:val="Normal"/>
        <w:spacing w:before="120" w:after="0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</w:r>
    </w:p>
    <w:p>
      <w:pPr>
        <w:pStyle w:val="Normal"/>
        <w:spacing w:before="120" w:after="0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</w:r>
    </w:p>
    <w:p>
      <w:pPr>
        <w:pStyle w:val="Normal"/>
        <w:spacing w:before="120" w:after="0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</w:r>
    </w:p>
    <w:p>
      <w:pPr>
        <w:pStyle w:val="Normal"/>
        <w:spacing w:before="120" w:after="0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</w:r>
    </w:p>
    <w:p>
      <w:pPr>
        <w:pStyle w:val="Heading2"/>
        <w:numPr>
          <w:ilvl w:val="0"/>
          <w:numId w:val="0"/>
        </w:numPr>
        <w:spacing w:before="120" w:after="283"/>
        <w:ind w:left="576" w:hanging="0"/>
        <w:jc w:val="center"/>
        <w:rPr/>
      </w:pPr>
      <w:r>
        <w:rPr>
          <w:rFonts w:ascii="Ubuntu" w:hAnsi="Ubuntu"/>
          <w:b/>
          <w:bCs/>
          <w:i w:val="false"/>
          <w:caps w:val="false"/>
          <w:smallCaps w:val="false"/>
          <w:color w:val="505050"/>
          <w:spacing w:val="0"/>
          <w:sz w:val="26"/>
          <w:szCs w:val="26"/>
        </w:rPr>
        <w:t>Инструкция по работе с  API APM.GROUP</w:t>
      </w:r>
    </w:p>
    <w:p>
      <w:pPr>
        <w:pStyle w:val="Normal"/>
        <w:spacing w:before="120" w:after="0"/>
        <w:rPr>
          <w:b w:val="false"/>
          <w:b w:val="false"/>
          <w:i w:val="false"/>
          <w:i w:val="false"/>
          <w:caps w:val="false"/>
          <w:smallCaps w:val="false"/>
          <w:color w:val="505050"/>
          <w:spacing w:val="0"/>
        </w:rPr>
      </w:pPr>
      <w:r>
        <w:rPr>
          <w:b w:val="false"/>
          <w:i w:val="false"/>
          <w:caps w:val="false"/>
          <w:smallCaps w:val="false"/>
          <w:color w:val="505050"/>
          <w:spacing w:val="0"/>
        </w:rPr>
      </w:r>
    </w:p>
    <w:p>
      <w:pPr>
        <w:pStyle w:val="Normal"/>
        <w:spacing w:before="120" w:after="0"/>
        <w:rPr/>
      </w:pPr>
      <w:r>
        <w:rPr>
          <w:rFonts w:ascii="Ubuntu" w:hAnsi="Ubuntu"/>
          <w:b/>
          <w:bCs/>
          <w:i w:val="false"/>
          <w:caps w:val="false"/>
          <w:smallCaps w:val="false"/>
          <w:color w:val="505050"/>
          <w:spacing w:val="0"/>
          <w:sz w:val="20"/>
          <w:szCs w:val="20"/>
        </w:rPr>
        <w:t xml:space="preserve">Доступ к API осуществляется по протоколу HTTPS. Точка доступа - </w:t>
      </w:r>
      <w:hyperlink r:id="rId3">
        <w:r>
          <w:rPr>
            <w:rStyle w:val="InternetLink"/>
            <w:rFonts w:ascii="Ubuntu" w:hAnsi="Ubuntu"/>
            <w:b/>
            <w:bCs/>
            <w:i w:val="false"/>
            <w:caps w:val="false"/>
            <w:smallCaps w:val="false"/>
            <w:color w:val="505050"/>
            <w:spacing w:val="0"/>
            <w:sz w:val="20"/>
            <w:szCs w:val="20"/>
          </w:rPr>
          <w:t>https://api.apm.</w:t>
        </w:r>
        <w:bookmarkStart w:id="0" w:name="__DdeLink__3924_4101665878"/>
        <w:r>
          <w:rPr>
            <w:rStyle w:val="InternetLink"/>
            <w:rFonts w:ascii="Ubuntu" w:hAnsi="Ubuntu"/>
            <w:b/>
            <w:bCs/>
            <w:i w:val="false"/>
            <w:caps w:val="false"/>
            <w:smallCaps w:val="false"/>
            <w:color w:val="505050"/>
            <w:spacing w:val="0"/>
            <w:sz w:val="20"/>
            <w:szCs w:val="20"/>
          </w:rPr>
          <w:t>group</w:t>
        </w:r>
        <w:bookmarkEnd w:id="0"/>
        <w:r>
          <w:rPr>
            <w:rStyle w:val="InternetLink"/>
            <w:rFonts w:ascii="Ubuntu" w:hAnsi="Ubuntu"/>
            <w:b/>
            <w:bCs/>
            <w:i w:val="false"/>
            <w:caps w:val="false"/>
            <w:smallCaps w:val="false"/>
            <w:color w:val="505050"/>
            <w:spacing w:val="0"/>
            <w:sz w:val="20"/>
            <w:szCs w:val="20"/>
          </w:rPr>
          <w:t>/</w:t>
        </w:r>
      </w:hyperlink>
    </w:p>
    <w:p>
      <w:pPr>
        <w:pStyle w:val="Normal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ascii="Ubuntu" w:hAnsi="Ubuntu"/>
          <w:b/>
          <w:bCs/>
          <w:sz w:val="20"/>
          <w:szCs w:val="20"/>
        </w:rPr>
        <w:t xml:space="preserve">Все запросы должны быть реализованы методом POST. </w:t>
      </w:r>
    </w:p>
    <w:p>
      <w:pPr>
        <w:pStyle w:val="Normal"/>
        <w:spacing w:before="120" w:after="283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API поддерживает общение в двух форматах: JSON и XML. Формат ответа соответствует формату запроса. По умолчанию JSON.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Количество попыток введения неверного пароля ограничено ( ip - адрес блокируется на 3 часа по их исчерпанию).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Для использования API требуется иметь подтвержденную учетную запись на сайте </w:t>
      </w:r>
      <w:hyperlink r:id="rId4">
        <w:r>
          <w:rPr>
            <w:rStyle w:val="InternetLink"/>
            <w:rFonts w:ascii="Ubuntu" w:hAnsi="Ubuntu"/>
            <w:b/>
            <w:bCs/>
            <w:sz w:val="20"/>
            <w:szCs w:val="20"/>
          </w:rPr>
          <w:t>https://apm.</w:t>
        </w:r>
      </w:hyperlink>
      <w:r>
        <w:rPr>
          <w:rStyle w:val="InternetLink"/>
          <w:rFonts w:ascii="Ubuntu" w:hAnsi="Ubuntu"/>
          <w:b/>
          <w:bCs/>
          <w:sz w:val="20"/>
          <w:szCs w:val="20"/>
        </w:rPr>
        <w:t>group</w:t>
      </w:r>
      <w:r>
        <w:rPr>
          <w:rFonts w:ascii="Ubuntu" w:hAnsi="Ubuntu"/>
          <w:b/>
          <w:bCs/>
          <w:sz w:val="20"/>
          <w:szCs w:val="20"/>
        </w:rPr>
        <w:t xml:space="preserve"> и действующий `token`.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`token` будет действителен только для ip-адреса , с которого происходила его генерация. Так же он не имеет срока годности (обновляется при повторной генерации вместе с ip-адрессом, с которого был сгенерирован). Для использования некольких аккаунтов с одного адресса необходимо предупредить администрацию сайта.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Параметры `token` и `name`  обязательны для работы с API (описание генерации представлено ниже).</w:t>
      </w:r>
    </w:p>
    <w:p>
      <w:pPr>
        <w:pStyle w:val="TextBody"/>
        <w:spacing w:before="0" w:after="0"/>
        <w:rPr/>
      </w:pPr>
      <w:r>
        <w:rPr>
          <w:rStyle w:val="StrongEmphasis"/>
          <w:rFonts w:ascii="Ubuntu" w:hAnsi="Ubuntu"/>
          <w:b/>
          <w:bCs/>
          <w:sz w:val="24"/>
          <w:szCs w:val="24"/>
        </w:rPr>
        <w:t>1. Генерация `token` ( необходим для работы с API )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url для доступа - /token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username – логин на сайте. Обязательный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password – пароль от аккаунта. </w:t>
      </w:r>
      <w:bookmarkStart w:id="1" w:name="__DdeLink__3921_4145693287"/>
      <w:r>
        <w:rPr>
          <w:rFonts w:ascii="Ubuntu" w:hAnsi="Ubuntu"/>
          <w:b/>
          <w:bCs/>
          <w:sz w:val="20"/>
          <w:szCs w:val="20"/>
        </w:rPr>
        <w:t>О</w:t>
      </w:r>
      <w:bookmarkEnd w:id="1"/>
      <w:r>
        <w:rPr>
          <w:rFonts w:ascii="Ubuntu" w:hAnsi="Ubuntu"/>
          <w:b/>
          <w:bCs/>
          <w:sz w:val="20"/>
          <w:szCs w:val="20"/>
        </w:rPr>
        <w:t>бязательный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token - ключ для работы с API.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name - логин пользователя 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JSON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Запрос: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{ </w:t>
      </w:r>
    </w:p>
    <w:p>
      <w:pPr>
        <w:pStyle w:val="TextBody"/>
        <w:spacing w:before="0" w:after="0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 xml:space="preserve">"username": "test", </w:t>
      </w:r>
    </w:p>
    <w:p>
      <w:pPr>
        <w:pStyle w:val="TextBody"/>
        <w:spacing w:before="0" w:after="0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 xml:space="preserve">"password": "myrealpassword" </w:t>
      </w:r>
    </w:p>
    <w:p>
      <w:pPr>
        <w:pStyle w:val="TextBody"/>
        <w:spacing w:before="0" w:after="0"/>
        <w:ind w:right="0" w:hanging="0"/>
        <w:rPr/>
      </w:pPr>
      <w:r>
        <w:rPr>
          <w:rFonts w:ascii="Ubuntu" w:hAnsi="Ubuntu"/>
          <w:b/>
          <w:bCs/>
          <w:sz w:val="20"/>
          <w:szCs w:val="20"/>
        </w:rPr>
        <w:t xml:space="preserve">} </w:t>
      </w:r>
    </w:p>
    <w:p>
      <w:pPr>
        <w:pStyle w:val="TextBody"/>
        <w:spacing w:before="0" w:after="0"/>
        <w:ind w:right="0" w:hanging="0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Ответ: </w:t>
      </w:r>
    </w:p>
    <w:p>
      <w:pPr>
        <w:pStyle w:val="TextBody"/>
        <w:spacing w:before="0" w:after="0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 xml:space="preserve">{ </w:t>
      </w:r>
    </w:p>
    <w:p>
      <w:pPr>
        <w:pStyle w:val="TextBody"/>
        <w:spacing w:before="0" w:after="0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 xml:space="preserve">"name": "test", </w:t>
      </w:r>
    </w:p>
    <w:p>
      <w:pPr>
        <w:pStyle w:val="TextBody"/>
        <w:spacing w:before="0" w:after="0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 xml:space="preserve">"token": "ZtAZABfaQ78-EXT44M_HKvxyefVj8JM7" 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 xml:space="preserve">}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</w:t>
      </w:r>
    </w:p>
    <w:p>
      <w:pPr>
        <w:pStyle w:val="TextBody"/>
        <w:spacing w:before="0" w:after="0"/>
        <w:rPr/>
      </w:pPr>
      <w:r>
        <w:rPr>
          <w:rStyle w:val="StrongEmphasis"/>
          <w:rFonts w:ascii="Ubuntu" w:hAnsi="Ubuntu"/>
          <w:b/>
          <w:bCs/>
          <w:sz w:val="24"/>
          <w:szCs w:val="24"/>
        </w:rPr>
        <w:t>2. Поиск товарных позиций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url для доступа - /product/search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code - строка с кодом товарной позиции. Обязательный. Возможно указать несколько позиций через `||` (не более 10). Пример "37566ere||3674555||mpu-010".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analogs - отвечает за возврата списка аналогов по искомой товарной позиции. Допустимые значение "true" или "false". Необязательный. По умолчанию "false". </w:t>
      </w:r>
    </w:p>
    <w:p>
      <w:pPr>
        <w:pStyle w:val="TextBody"/>
        <w:spacing w:before="0" w:after="0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JSON 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Запрос: </w:t>
      </w:r>
    </w:p>
    <w:p>
      <w:pPr>
        <w:pStyle w:val="TextBody"/>
        <w:spacing w:before="0" w:after="0"/>
        <w:ind w:right="0" w:hanging="0"/>
        <w:rPr/>
      </w:pP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spacing w:before="0" w:after="0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 xml:space="preserve">  </w:t>
      </w:r>
      <w:r>
        <w:rPr>
          <w:rFonts w:ascii="Ubuntu" w:hAnsi="Ubuntu"/>
          <w:b/>
          <w:bCs/>
          <w:sz w:val="20"/>
          <w:szCs w:val="20"/>
        </w:rPr>
        <w:t>"name":"test_name",</w:t>
      </w:r>
    </w:p>
    <w:p>
      <w:pPr>
        <w:pStyle w:val="TextBody"/>
        <w:spacing w:before="0" w:after="0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 xml:space="preserve">  </w:t>
      </w:r>
      <w:r>
        <w:rPr>
          <w:rFonts w:ascii="Ubuntu" w:hAnsi="Ubuntu"/>
          <w:b/>
          <w:bCs/>
          <w:sz w:val="20"/>
          <w:szCs w:val="20"/>
        </w:rPr>
        <w:t>"token":"ZzcM5gWnNLizvVRxFcrTfK7PKlDbCa0W",</w:t>
      </w:r>
    </w:p>
    <w:p>
      <w:pPr>
        <w:pStyle w:val="TextBody"/>
        <w:spacing w:before="0" w:after="0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 xml:space="preserve">  </w:t>
      </w:r>
      <w:r>
        <w:rPr>
          <w:rFonts w:ascii="Ubuntu" w:hAnsi="Ubuntu"/>
          <w:b/>
          <w:bCs/>
          <w:sz w:val="20"/>
          <w:szCs w:val="20"/>
        </w:rPr>
        <w:t>"code":"263202F100",</w:t>
      </w:r>
    </w:p>
    <w:p>
      <w:pPr>
        <w:pStyle w:val="TextBody"/>
        <w:spacing w:before="0" w:after="0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 xml:space="preserve">  </w:t>
      </w:r>
      <w:r>
        <w:rPr>
          <w:rFonts w:ascii="Ubuntu" w:hAnsi="Ubuntu"/>
          <w:b/>
          <w:bCs/>
          <w:sz w:val="20"/>
          <w:szCs w:val="20"/>
        </w:rPr>
        <w:t>"analogs":true</w:t>
      </w:r>
    </w:p>
    <w:p>
      <w:pPr>
        <w:pStyle w:val="TextBody"/>
        <w:spacing w:before="0" w:after="0"/>
        <w:ind w:right="0" w:hanging="0"/>
        <w:rPr/>
      </w:pP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Ответ: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"263202F100_code": 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"mainProducts": [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"1714422",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  MOBIS 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7.05,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"MOBIS",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"0.114",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null,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"UA",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7.05,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10.08,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"mpu020",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"mpu020производитель",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"0.200",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"DC1072",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10.08,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ab/>
        <w:t>. . .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13.18,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"0.128",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"16/50",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"US6",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13.18,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],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"analogProducts": [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"ASHIKA",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"10ECO096",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1.93,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1.93,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ab/>
        <w:t>. . .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"263202F010",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5.97,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"0.495",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"19/45",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5.97,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]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Параметры ответа: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“</w:t>
      </w:r>
      <w:r>
        <w:rPr>
          <w:rFonts w:ascii="Ubuntu" w:hAnsi="Ubuntu"/>
          <w:b/>
          <w:bCs/>
          <w:sz w:val="20"/>
          <w:szCs w:val="20"/>
        </w:rPr>
        <w:t>analogProducts”  - перечень аналогов для детали с данными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“</w:t>
      </w:r>
      <w:r>
        <w:rPr>
          <w:rFonts w:ascii="Ubuntu" w:hAnsi="Ubuntu"/>
          <w:b/>
          <w:bCs/>
          <w:sz w:val="20"/>
          <w:szCs w:val="20"/>
        </w:rPr>
        <w:t xml:space="preserve">maineProduct”   - перечень складом  с данными детали </w:t>
        <w:br/>
        <w:t>"263202F100_code": - запрашуемый код `263202F100` с приставкой `_code`</w:t>
        <w:br/>
        <w:t>"available": 6 – максимальное количество для заказа</w:t>
        <w:br/>
        <w:t>"make": "Timken" - производитель</w:t>
        <w:br/>
        <w:t>"code": "367MPU" - код товара (регистрозависим)</w:t>
        <w:br/>
        <w:t>"price": 13.59 - цена товара в валюте склада</w:t>
        <w:br/>
        <w:t>"name": "" - название товара</w:t>
        <w:br/>
        <w:t>"weight": 0 - вес</w:t>
        <w:br/>
        <w:t>"min_lot": 1 – количесво, минимально допустимое для заказа</w:t>
        <w:br/>
        <w:t>"delivery": "3/10" - время доставки (дни)</w:t>
        <w:br/>
        <w:t>"priceName": "EMIR"  - название склада</w:t>
        <w:br/>
        <w:t>"currency_id": "1" – id валюты, в котором указана цена склада</w:t>
        <w:br/>
        <w:t xml:space="preserve">"supplier_id": "1" </w:t>
        <w:br/>
        <w:t>"id": 0  - id товара, может принимать нулевое значение</w:t>
        <w:br/>
        <w:t>"price_info": 13.59, - цена в валюте пользователя</w:t>
        <w:br/>
        <w:t xml:space="preserve">"currency_user": "USD" - текущая валюта пользователя, в которой указано значение </w:t>
        <w:br/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Расшифровка складов:</w:t>
        <w:br/>
        <w:t>UA – наличие на складе в Киеве</w:t>
        <w:br/>
        <w:t>DU – наличие на складе в Дубае</w:t>
        <w:br/>
        <w:t>DU1 - партнер Дубай</w:t>
        <w:br/>
        <w:t>DU2 - партнер Дубай</w:t>
        <w:br/>
        <w:t>DU3 - партнер Дубай</w:t>
        <w:br/>
        <w:t>DU5 - партнер Дубай</w:t>
        <w:br/>
        <w:t>US6 - партнер США</w:t>
        <w:br/>
        <w:t>JA1 - партнер Япония</w:t>
        <w:br/>
        <w:t>JA2 - партнер Япония</w:t>
        <w:br/>
        <w:t xml:space="preserve">JA3 - партнер Япония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Расшифровка валют:</w:t>
        <w:br/>
        <w:t>1 – USD</w:t>
        <w:br/>
        <w:t>2 – EUR</w:t>
        <w:br/>
        <w:t>3 – UAH</w:t>
        <w:br/>
        <w:br/>
        <w:t xml:space="preserve">Полный пример ответа приведен в конце описания. П.2 </w:t>
      </w:r>
    </w:p>
    <w:p>
      <w:pPr>
        <w:pStyle w:val="TextBody"/>
        <w:spacing w:before="0" w:after="0"/>
        <w:rPr/>
      </w:pPr>
      <w:r>
        <w:rPr>
          <w:rStyle w:val="StrongEmphasis"/>
          <w:rFonts w:ascii="Ubuntu" w:hAnsi="Ubuntu"/>
          <w:b/>
          <w:bCs/>
          <w:sz w:val="24"/>
          <w:szCs w:val="24"/>
        </w:rPr>
        <w:t>3. Создание заказа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url для доступа -  /order/create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delivery - вмещает данные о клиенте, времени доставки и типе доставки, при их отсутствии заполняются данными пользователя, указанными при регистрации.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Сумма заказа изымается из баланса аккаунта.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br/>
        <w:t>"fio" - ФИО</w:t>
        <w:br/>
        <w:t xml:space="preserve">"city" </w:t>
        <w:br/>
        <w:t>"address"</w:t>
        <w:br/>
        <w:t>"phone"</w:t>
        <w:br/>
        <w:t>"reference"</w:t>
        <w:br/>
        <w:t>"notes"</w:t>
        <w:br/>
        <w:t>"delivery_type" - Обязательный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>Допустимые значения:</w:t>
      </w:r>
    </w:p>
    <w:p>
      <w:pPr>
        <w:pStyle w:val="TextBody"/>
        <w:ind w:left="600" w:right="0" w:hanging="0"/>
        <w:rPr/>
      </w:pPr>
      <w:r>
        <w:rPr>
          <w:rFonts w:ascii="Ubuntu" w:hAnsi="Ubuntu"/>
          <w:b/>
          <w:bCs/>
          <w:sz w:val="20"/>
          <w:szCs w:val="20"/>
        </w:rPr>
        <w:t>1 - самовывоз</w:t>
        <w:br/>
        <w:t>2 - по Киеву</w:t>
        <w:br/>
        <w:t>3 - Новая почта</w:t>
        <w:br/>
        <w:t>4 - Укр. почта</w:t>
        <w:br/>
        <w:t xml:space="preserve">5 - Русс. почта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delivery_status - вид доставки.  </w:t>
      </w:r>
      <w:r>
        <w:rPr>
          <w:rFonts w:ascii="Ubuntu" w:hAnsi="Ubuntu"/>
          <w:b/>
          <w:bCs/>
          <w:sz w:val="20"/>
          <w:szCs w:val="20"/>
          <w:lang w:val="ru-RU" w:eastAsia="en-US" w:bidi="ar-SA"/>
        </w:rPr>
        <w:t>Необязательный.</w:t>
      </w:r>
      <w:r>
        <w:rPr>
          <w:rFonts w:ascii="Ubuntu" w:hAnsi="Ubuntu"/>
          <w:b/>
          <w:bCs/>
          <w:sz w:val="20"/>
          <w:szCs w:val="20"/>
        </w:rPr>
        <w:t xml:space="preserve"> По умолчанию 2. Действителен, если товара нет на складе в Украине. </w:t>
      </w:r>
    </w:p>
    <w:p>
      <w:pPr>
        <w:pStyle w:val="TextBody"/>
        <w:ind w:left="300" w:right="0" w:hanging="0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  <w:t>Допустимые значения:</w:t>
      </w:r>
    </w:p>
    <w:p>
      <w:pPr>
        <w:pStyle w:val="TextBody"/>
        <w:ind w:left="600" w:right="0" w:hanging="0"/>
        <w:rPr/>
      </w:pPr>
      <w:r>
        <w:rPr>
          <w:rFonts w:ascii="Ubuntu" w:hAnsi="Ubuntu"/>
          <w:b/>
          <w:bCs/>
          <w:sz w:val="20"/>
          <w:szCs w:val="20"/>
        </w:rPr>
        <w:t>1 - самолетом</w:t>
      </w:r>
      <w:r>
        <w:rPr>
          <w:rFonts w:ascii="Ubuntu" w:hAnsi="Ubuntu"/>
          <w:b/>
          <w:bCs/>
          <w:sz w:val="20"/>
          <w:szCs w:val="20"/>
        </w:rPr>
        <w:br/>
      </w:r>
      <w:r>
        <w:rPr>
          <w:rFonts w:ascii="Ubuntu" w:hAnsi="Ubuntu"/>
          <w:b/>
          <w:bCs/>
          <w:sz w:val="20"/>
          <w:szCs w:val="20"/>
        </w:rPr>
        <w:t>2</w:t>
      </w:r>
      <w:r>
        <w:rPr>
          <w:rFonts w:ascii="Ubuntu" w:hAnsi="Ubuntu"/>
          <w:b/>
          <w:bCs/>
          <w:sz w:val="20"/>
          <w:szCs w:val="20"/>
        </w:rPr>
        <w:t xml:space="preserve"> - контейнером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order - вмещает в себя все пункты заказа, Обязательный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br/>
        <w:t>"id":"123456 – Обязательный. ` id` товара. Может принимать пустое значение (берется из данных поиска)</w:t>
        <w:br/>
        <w:t>"code":"TM5" - Обязательный. Код товара</w:t>
        <w:br/>
        <w:t>"price":17.33 - Обязательный. Цена за единицу товара в валюте склада. (или же указать параметр `price_info` - цена в валюте клиента, указанная в кабинете. )</w:t>
        <w:br/>
        <w:t>"make":"Drive+Joy" – Обязательный. Производитель.</w:t>
        <w:br/>
        <w:t>"priceName":"UA" - Обязательный.  Название склада</w:t>
        <w:br/>
        <w:t>"supplier_id":"1" - Обязательный. Может принимать пустое значение (берется из данных поиска)</w:t>
        <w:br/>
        <w:t xml:space="preserve">"quantity" - количество товаров, по умолчанию устанавливается значение 1. </w:t>
        <w:br/>
        <w:t>"api_reference" - текстовая информация, позволяющая клиенту идентифицировать пункт заказа. Максимальное значение 128 символов.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"CoeffMaxAgree" – максимальный коэффициент превышения цены продажи для клиента над ценой, показанной на сайте. По умолчанию  1.015%.</w:t>
      </w:r>
    </w:p>
    <w:p>
      <w:pPr>
        <w:pStyle w:val="TextBody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Параметры ответа: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"item_id" – id пункта заказа в нашей системе. Принимает значение `0` в случае ошибки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"order_id" – id заказа в нашей системе.  Принимает значение `0` в случае ошибки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"code" – код товара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"quantity" – количество товарных едениц в пункте заказа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"price" – цена товара в валюте склада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"price_info" -  цена товара в валюте пользователя (валюта берется с данных личного кабинета)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"supplier_id" – значние, указываемое при создании заказа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"currency" – валюта пользователя для значения "price_info"  (валюта берется с данных личного кабинета)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"delivery_status" – вид доставки. Расшифровку см. выше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"api_reference" - текстовая информация, позволяющая клиенту идентифицировать пункт заказа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"status" – статус пункта заказа. Может принимать следующие значения: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ab/>
        <w:tab/>
        <w:t>'ok' – пункт заказа создан без ошибок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ab/>
        <w:tab/>
        <w:t>'in' – привышение максимального коэффициента превышения цены продажи для клиента над ценой, показанной на сайте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</w:t>
      </w:r>
      <w:r>
        <w:rPr>
          <w:rFonts w:ascii="Ubuntu" w:hAnsi="Ubuntu"/>
          <w:b/>
          <w:bCs/>
          <w:sz w:val="20"/>
          <w:szCs w:val="20"/>
        </w:rPr>
        <w:tab/>
        <w:tab/>
        <w:t>'nf' – продукт не найден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ab/>
        <w:tab/>
        <w:t xml:space="preserve"> 'os' – продукт временно отсутствует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ab/>
        <w:tab/>
        <w:t>'ml' – количество заказанного продукта меньше количесва, минимально допустимого для заказа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</w:t>
      </w:r>
      <w:r>
        <w:rPr>
          <w:rFonts w:ascii="Ubuntu" w:hAnsi="Ubuntu"/>
          <w:b/>
          <w:bCs/>
          <w:sz w:val="20"/>
          <w:szCs w:val="20"/>
        </w:rPr>
        <w:tab/>
        <w:tab/>
        <w:t>'qc' – количество продуктов в пункте заказа изменено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"info" – текстовое описание статуса пункта заказа или внесенных в него изменений, ошибкок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JSON 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Запрос: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{    "name": "test_name",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</w:t>
      </w:r>
      <w:r>
        <w:rPr>
          <w:rFonts w:ascii="Ubuntu" w:hAnsi="Ubuntu"/>
          <w:b/>
          <w:bCs/>
          <w:sz w:val="20"/>
          <w:szCs w:val="20"/>
        </w:rPr>
        <w:t>"token": "ZzcM5gWnNLizvVRxFcrTfK7PKlDbCa0W",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</w:t>
      </w:r>
      <w:r>
        <w:rPr>
          <w:rFonts w:ascii="Ubuntu" w:hAnsi="Ubuntu"/>
          <w:b/>
          <w:bCs/>
          <w:sz w:val="20"/>
          <w:szCs w:val="20"/>
        </w:rPr>
        <w:t>"order": [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widowControl/>
        <w:bidi w:val="0"/>
        <w:spacing w:lineRule="auto" w:line="288" w:before="0" w:after="140"/>
        <w:ind w:left="26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"id": "1714422",</w:t>
      </w:r>
    </w:p>
    <w:p>
      <w:pPr>
        <w:pStyle w:val="TextBody"/>
        <w:widowControl/>
        <w:bidi w:val="0"/>
        <w:spacing w:lineRule="auto" w:line="288" w:before="0" w:after="140"/>
        <w:ind w:left="26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widowControl/>
        <w:bidi w:val="0"/>
        <w:spacing w:lineRule="auto" w:line="288" w:before="0" w:after="140"/>
        <w:ind w:left="26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"name": "Фильтр масляный MOBIS ",</w:t>
      </w:r>
    </w:p>
    <w:p>
      <w:pPr>
        <w:pStyle w:val="TextBody"/>
        <w:widowControl/>
        <w:bidi w:val="0"/>
        <w:spacing w:lineRule="auto" w:line="288" w:before="0" w:after="140"/>
        <w:ind w:left="26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"price": 7.00,</w:t>
      </w:r>
    </w:p>
    <w:p>
      <w:pPr>
        <w:pStyle w:val="TextBody"/>
        <w:widowControl/>
        <w:bidi w:val="0"/>
        <w:spacing w:lineRule="auto" w:line="288" w:before="0" w:after="140"/>
        <w:ind w:left="26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"currency_id": "3",</w:t>
      </w:r>
    </w:p>
    <w:p>
      <w:pPr>
        <w:pStyle w:val="TextBody"/>
        <w:widowControl/>
        <w:bidi w:val="0"/>
        <w:spacing w:lineRule="auto" w:line="288" w:before="0" w:after="140"/>
        <w:ind w:left="26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"make": "MOBIS",</w:t>
      </w:r>
    </w:p>
    <w:p>
      <w:pPr>
        <w:pStyle w:val="TextBody"/>
        <w:widowControl/>
        <w:bidi w:val="0"/>
        <w:spacing w:lineRule="auto" w:line="288" w:before="0" w:after="140"/>
        <w:ind w:left="26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"delivery": 2,</w:t>
      </w:r>
    </w:p>
    <w:p>
      <w:pPr>
        <w:pStyle w:val="TextBody"/>
        <w:widowControl/>
        <w:bidi w:val="0"/>
        <w:spacing w:lineRule="auto" w:line="288" w:before="0" w:after="140"/>
        <w:ind w:left="26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"priceName": "UA",</w:t>
      </w:r>
    </w:p>
    <w:p>
      <w:pPr>
        <w:pStyle w:val="TextBody"/>
        <w:widowControl/>
        <w:bidi w:val="0"/>
        <w:spacing w:lineRule="auto" w:line="288" w:before="0" w:after="140"/>
        <w:ind w:left="26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"supplier_id": "3",</w:t>
      </w:r>
    </w:p>
    <w:p>
      <w:pPr>
        <w:pStyle w:val="TextBody"/>
        <w:widowControl/>
        <w:bidi w:val="0"/>
        <w:spacing w:lineRule="auto" w:line="288" w:before="0" w:after="140"/>
        <w:ind w:left="26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"quantity": 2,</w:t>
      </w:r>
    </w:p>
    <w:p>
      <w:pPr>
        <w:pStyle w:val="TextBody"/>
        <w:widowControl/>
        <w:bidi w:val="0"/>
        <w:spacing w:lineRule="auto" w:line="288" w:before="0" w:after="140"/>
        <w:ind w:left="26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"CoeffMaxAgree" : 0.01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widowControl/>
        <w:bidi w:val="0"/>
        <w:spacing w:lineRule="auto" w:line="288" w:before="0" w:after="140"/>
        <w:ind w:left="0" w:right="0" w:firstLine="360"/>
        <w:jc w:val="left"/>
        <w:rPr/>
      </w:pPr>
      <w:r>
        <w:rPr>
          <w:rFonts w:ascii="Ubuntu" w:hAnsi="Ubuntu"/>
          <w:b/>
          <w:bCs/>
          <w:sz w:val="20"/>
          <w:szCs w:val="20"/>
        </w:rPr>
        <w:t>"id": "1714428",</w:t>
      </w:r>
    </w:p>
    <w:p>
      <w:pPr>
        <w:pStyle w:val="TextBody"/>
        <w:widowControl/>
        <w:bidi w:val="0"/>
        <w:spacing w:lineRule="auto" w:line="288" w:before="0" w:after="140"/>
        <w:ind w:left="0" w:right="0" w:firstLine="360"/>
        <w:jc w:val="left"/>
        <w:rPr/>
      </w:pPr>
      <w:r>
        <w:rPr>
          <w:rFonts w:ascii="Ubuntu" w:hAnsi="Ubuntu"/>
          <w:b/>
          <w:bCs/>
          <w:sz w:val="20"/>
          <w:szCs w:val="20"/>
        </w:rPr>
        <w:t>"code": "252822G000",</w:t>
      </w:r>
    </w:p>
    <w:p>
      <w:pPr>
        <w:pStyle w:val="TextBody"/>
        <w:widowControl/>
        <w:bidi w:val="0"/>
        <w:spacing w:lineRule="auto" w:line="288" w:before="0" w:after="140"/>
        <w:ind w:left="0" w:right="0" w:firstLine="360"/>
        <w:jc w:val="left"/>
        <w:rPr/>
      </w:pPr>
      <w:r>
        <w:rPr>
          <w:rFonts w:ascii="Ubuntu" w:hAnsi="Ubuntu"/>
          <w:b/>
          <w:bCs/>
          <w:sz w:val="20"/>
          <w:szCs w:val="20"/>
        </w:rPr>
        <w:t>"name": "Шкив ",</w:t>
      </w:r>
    </w:p>
    <w:p>
      <w:pPr>
        <w:pStyle w:val="TextBody"/>
        <w:widowControl/>
        <w:bidi w:val="0"/>
        <w:spacing w:lineRule="auto" w:line="288" w:before="0" w:after="140"/>
        <w:ind w:left="0" w:right="0" w:firstLine="360"/>
        <w:jc w:val="left"/>
        <w:rPr/>
      </w:pPr>
      <w:r>
        <w:rPr>
          <w:rFonts w:ascii="Ubuntu" w:hAnsi="Ubuntu"/>
          <w:b/>
          <w:bCs/>
          <w:sz w:val="20"/>
          <w:szCs w:val="20"/>
        </w:rPr>
        <w:t>"price_info": 407.99,</w:t>
      </w:r>
    </w:p>
    <w:p>
      <w:pPr>
        <w:pStyle w:val="TextBody"/>
        <w:widowControl/>
        <w:bidi w:val="0"/>
        <w:spacing w:lineRule="auto" w:line="288" w:before="0" w:after="140"/>
        <w:ind w:left="0" w:right="0" w:firstLine="360"/>
        <w:jc w:val="left"/>
        <w:rPr/>
      </w:pPr>
      <w:r>
        <w:rPr>
          <w:rFonts w:ascii="Ubuntu" w:hAnsi="Ubuntu"/>
          <w:b/>
          <w:bCs/>
          <w:sz w:val="20"/>
          <w:szCs w:val="20"/>
        </w:rPr>
        <w:t>"currency_id": "3",</w:t>
      </w:r>
    </w:p>
    <w:p>
      <w:pPr>
        <w:pStyle w:val="TextBody"/>
        <w:widowControl/>
        <w:bidi w:val="0"/>
        <w:spacing w:lineRule="auto" w:line="288" w:before="0" w:after="140"/>
        <w:ind w:left="0" w:right="0" w:firstLine="360"/>
        <w:jc w:val="left"/>
        <w:rPr/>
      </w:pPr>
      <w:r>
        <w:rPr>
          <w:rFonts w:ascii="Ubuntu" w:hAnsi="Ubuntu"/>
          <w:b/>
          <w:bCs/>
          <w:sz w:val="20"/>
          <w:szCs w:val="20"/>
        </w:rPr>
        <w:t>"make": "MOBIS",</w:t>
      </w:r>
    </w:p>
    <w:p>
      <w:pPr>
        <w:pStyle w:val="TextBody"/>
        <w:widowControl/>
        <w:bidi w:val="0"/>
        <w:spacing w:lineRule="auto" w:line="288" w:before="0" w:after="140"/>
        <w:ind w:left="0" w:right="0" w:firstLine="360"/>
        <w:jc w:val="left"/>
        <w:rPr/>
      </w:pPr>
      <w:r>
        <w:rPr>
          <w:rFonts w:ascii="Ubuntu" w:hAnsi="Ubuntu"/>
          <w:b/>
          <w:bCs/>
          <w:sz w:val="20"/>
          <w:szCs w:val="20"/>
        </w:rPr>
        <w:t>"delivery": 1,</w:t>
      </w:r>
    </w:p>
    <w:p>
      <w:pPr>
        <w:pStyle w:val="TextBody"/>
        <w:widowControl/>
        <w:bidi w:val="0"/>
        <w:spacing w:lineRule="auto" w:line="288" w:before="0" w:after="140"/>
        <w:ind w:left="0" w:right="0" w:firstLine="360"/>
        <w:jc w:val="left"/>
        <w:rPr/>
      </w:pPr>
      <w:r>
        <w:rPr>
          <w:rFonts w:ascii="Ubuntu" w:hAnsi="Ubuntu"/>
          <w:b/>
          <w:bCs/>
          <w:sz w:val="20"/>
          <w:szCs w:val="20"/>
        </w:rPr>
        <w:t>"priceName": "UA",</w:t>
      </w:r>
    </w:p>
    <w:p>
      <w:pPr>
        <w:pStyle w:val="TextBody"/>
        <w:widowControl/>
        <w:bidi w:val="0"/>
        <w:spacing w:lineRule="auto" w:line="288" w:before="0" w:after="140"/>
        <w:ind w:left="0" w:right="0" w:firstLine="360"/>
        <w:jc w:val="left"/>
        <w:rPr/>
      </w:pPr>
      <w:r>
        <w:rPr>
          <w:rFonts w:ascii="Ubuntu" w:hAnsi="Ubuntu"/>
          <w:b/>
          <w:bCs/>
          <w:sz w:val="20"/>
          <w:szCs w:val="20"/>
        </w:rPr>
        <w:t>"supplier_id": "3",</w:t>
      </w:r>
    </w:p>
    <w:p>
      <w:pPr>
        <w:pStyle w:val="TextBody"/>
        <w:widowControl/>
        <w:bidi w:val="0"/>
        <w:spacing w:lineRule="auto" w:line="288" w:before="0" w:after="140"/>
        <w:ind w:left="0" w:right="0" w:firstLine="360"/>
        <w:jc w:val="left"/>
        <w:rPr/>
      </w:pPr>
      <w:r>
        <w:rPr>
          <w:rFonts w:ascii="Ubuntu" w:hAnsi="Ubuntu"/>
          <w:b/>
          <w:bCs/>
          <w:sz w:val="20"/>
          <w:szCs w:val="20"/>
        </w:rPr>
        <w:t>"quantity": 1,</w:t>
      </w:r>
    </w:p>
    <w:p>
      <w:pPr>
        <w:pStyle w:val="TextBody"/>
        <w:widowControl/>
        <w:bidi w:val="0"/>
        <w:spacing w:lineRule="auto" w:line="288" w:before="0" w:after="140"/>
        <w:ind w:left="0" w:right="0" w:firstLine="360"/>
        <w:jc w:val="left"/>
        <w:rPr/>
      </w:pPr>
      <w:r>
        <w:rPr>
          <w:rFonts w:ascii="Ubuntu" w:hAnsi="Ubuntu"/>
          <w:b/>
          <w:bCs/>
          <w:sz w:val="20"/>
          <w:szCs w:val="20"/>
        </w:rPr>
        <w:t>"api_reference": "1000925328"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widowControl/>
        <w:bidi w:val="0"/>
        <w:spacing w:lineRule="auto" w:line="288" w:before="0" w:after="140"/>
        <w:ind w:left="360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"id": "1",</w:t>
      </w:r>
    </w:p>
    <w:p>
      <w:pPr>
        <w:pStyle w:val="TextBody"/>
        <w:widowControl/>
        <w:bidi w:val="0"/>
        <w:spacing w:lineRule="auto" w:line="288" w:before="0" w:after="140"/>
        <w:ind w:left="360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widowControl/>
        <w:bidi w:val="0"/>
        <w:spacing w:lineRule="auto" w:line="288" w:before="0" w:after="140"/>
        <w:ind w:left="360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"name": "Шкив ",</w:t>
      </w:r>
    </w:p>
    <w:p>
      <w:pPr>
        <w:pStyle w:val="TextBody"/>
        <w:widowControl/>
        <w:bidi w:val="0"/>
        <w:spacing w:lineRule="auto" w:line="288" w:before="0" w:after="140"/>
        <w:ind w:left="360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"price_info": 276.1,</w:t>
      </w:r>
    </w:p>
    <w:p>
      <w:pPr>
        <w:pStyle w:val="TextBody"/>
        <w:widowControl/>
        <w:bidi w:val="0"/>
        <w:spacing w:lineRule="auto" w:line="288" w:before="0" w:after="140"/>
        <w:ind w:left="360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widowControl/>
        <w:bidi w:val="0"/>
        <w:spacing w:lineRule="auto" w:line="288" w:before="0" w:after="140"/>
        <w:ind w:left="360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"make": "MOBIS",</w:t>
      </w:r>
    </w:p>
    <w:p>
      <w:pPr>
        <w:pStyle w:val="TextBody"/>
        <w:widowControl/>
        <w:bidi w:val="0"/>
        <w:spacing w:lineRule="auto" w:line="288" w:before="0" w:after="140"/>
        <w:ind w:left="360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"delivery": 1,</w:t>
      </w:r>
    </w:p>
    <w:p>
      <w:pPr>
        <w:pStyle w:val="TextBody"/>
        <w:widowControl/>
        <w:bidi w:val="0"/>
        <w:spacing w:lineRule="auto" w:line="288" w:before="0" w:after="140"/>
        <w:ind w:left="360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"priceName": "DC1072",</w:t>
      </w:r>
    </w:p>
    <w:p>
      <w:pPr>
        <w:pStyle w:val="TextBody"/>
        <w:widowControl/>
        <w:bidi w:val="0"/>
        <w:spacing w:lineRule="auto" w:line="288" w:before="0" w:after="140"/>
        <w:ind w:left="360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"supplier_id": "7",</w:t>
      </w:r>
    </w:p>
    <w:p>
      <w:pPr>
        <w:pStyle w:val="TextBody"/>
        <w:widowControl/>
        <w:bidi w:val="0"/>
        <w:spacing w:lineRule="auto" w:line="288" w:before="0" w:after="140"/>
        <w:ind w:left="360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"quantity": 1,</w:t>
      </w:r>
    </w:p>
    <w:p>
      <w:pPr>
        <w:pStyle w:val="TextBody"/>
        <w:widowControl/>
        <w:bidi w:val="0"/>
        <w:spacing w:lineRule="auto" w:line="288" w:before="0" w:after="140"/>
        <w:ind w:left="360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"api_reference": "контракор"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widowControl/>
        <w:tabs>
          <w:tab w:val="clear" w:pos="720"/>
          <w:tab w:val="left" w:pos="540" w:leader="none"/>
        </w:tabs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widowControl/>
        <w:tabs>
          <w:tab w:val="clear" w:pos="720"/>
          <w:tab w:val="left" w:pos="540" w:leader="none"/>
        </w:tabs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widowControl/>
        <w:tabs>
          <w:tab w:val="clear" w:pos="720"/>
          <w:tab w:val="left" w:pos="540" w:leader="none"/>
        </w:tabs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"name": "Шкив ",</w:t>
      </w:r>
    </w:p>
    <w:p>
      <w:pPr>
        <w:pStyle w:val="TextBody"/>
        <w:widowControl/>
        <w:tabs>
          <w:tab w:val="clear" w:pos="720"/>
          <w:tab w:val="left" w:pos="540" w:leader="none"/>
        </w:tabs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"price": 5.91,</w:t>
      </w:r>
    </w:p>
    <w:p>
      <w:pPr>
        <w:pStyle w:val="TextBody"/>
        <w:widowControl/>
        <w:tabs>
          <w:tab w:val="clear" w:pos="720"/>
          <w:tab w:val="left" w:pos="540" w:leader="none"/>
        </w:tabs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widowControl/>
        <w:tabs>
          <w:tab w:val="clear" w:pos="720"/>
          <w:tab w:val="left" w:pos="540" w:leader="none"/>
        </w:tabs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"make": "HYUNDAI/KIA",</w:t>
      </w:r>
    </w:p>
    <w:p>
      <w:pPr>
        <w:pStyle w:val="TextBody"/>
        <w:widowControl/>
        <w:tabs>
          <w:tab w:val="clear" w:pos="720"/>
          <w:tab w:val="left" w:pos="540" w:leader="none"/>
        </w:tabs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"delivery": 1,</w:t>
      </w:r>
    </w:p>
    <w:p>
      <w:pPr>
        <w:pStyle w:val="TextBody"/>
        <w:widowControl/>
        <w:tabs>
          <w:tab w:val="clear" w:pos="720"/>
          <w:tab w:val="left" w:pos="540" w:leader="none"/>
        </w:tabs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widowControl/>
        <w:tabs>
          <w:tab w:val="clear" w:pos="720"/>
          <w:tab w:val="left" w:pos="540" w:leader="none"/>
        </w:tabs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widowControl/>
        <w:tabs>
          <w:tab w:val="clear" w:pos="720"/>
          <w:tab w:val="left" w:pos="540" w:leader="none"/>
        </w:tabs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"quantity": 1,</w:t>
      </w:r>
    </w:p>
    <w:p>
      <w:pPr>
        <w:pStyle w:val="TextBody"/>
        <w:widowControl/>
        <w:tabs>
          <w:tab w:val="clear" w:pos="720"/>
          <w:tab w:val="left" w:pos="540" w:leader="none"/>
        </w:tabs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"api_reference": "TRD"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"name": "Шкив ",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"price": 5.999,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"delivery": 2,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"priceName": "JA2",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"quantity": 1,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"api_reference": "api_ref"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"code": "wrong_code",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"name": "Шкив ",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"price": 5.91,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"make": "HYUNDAI/KIA",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"delivery": 1,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"quantity": 1,</w:t>
      </w:r>
    </w:p>
    <w:p>
      <w:pPr>
        <w:pStyle w:val="TextBody"/>
        <w:widowControl/>
        <w:bidi w:val="0"/>
        <w:spacing w:lineRule="auto" w:line="288" w:before="0" w:after="140"/>
        <w:ind w:left="449"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 xml:space="preserve">"api_reference": "TRD" </w:t>
      </w:r>
    </w:p>
    <w:p>
      <w:pPr>
        <w:pStyle w:val="TextBody"/>
        <w:widowControl/>
        <w:bidi w:val="0"/>
        <w:spacing w:lineRule="auto" w:line="288" w:before="0" w:after="140"/>
        <w:ind w:right="0" w:hanging="0"/>
        <w:jc w:val="left"/>
        <w:rPr/>
      </w:pPr>
      <w:r>
        <w:rPr>
          <w:rFonts w:ascii="Ubuntu" w:hAnsi="Ubuntu"/>
          <w:b/>
          <w:bCs/>
          <w:sz w:val="20"/>
          <w:szCs w:val="20"/>
        </w:rPr>
        <w:t>} ]  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"delivery":{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"fio":"test","city":"test","address":"Tank st.","phone":"+38099665544","reference":"4ty","notes":"for tests","delivery_type":1,"delivery_city":"delivery_city","delivery_street":"delivery_street","delivery_house":"13","delivery_apartment":"9"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Ответ: 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"info": "exceeding the sale price for the client over the price shown on the site: product with code  `263202F100` ;product `252822G000` is temporarily out of stock; product whith code  `wrong_code` not found; 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"order": [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"item_id": 0,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"order_id": 0,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"quantity": 0,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"price": 7.05,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"price_info": 7.05,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"currency": "USD",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"supplier_id": "3",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"delivery_status": 1,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"status": "in",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"api_reference": "",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"info": "exceeding the sale price for the client over the price shown on the site: product with code  `263202F100` ;"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"item_id": 0,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"order_id": 0,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"code": "252822G000",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"quantity": 0,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"price": 14.89,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"price_info": 7.05,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"currency": "USD",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"supplier_id": "3",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"delivery_status": 1,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"status": "os",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"api_reference": "1000925328",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"info": "product `252822G000` is temporarily out of stock; "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"item_id": 22086,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"order_id": 7908,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"quantity": 1,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"price": 5.97,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"price_info": 5.97,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"supplier_id": 1,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"currency": "USD",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"delivery_status": 1,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"api_reference": "api_ref",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"status": "ok",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"info": ""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"item_id": 22087,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"order_id": 7909,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"quantity": 1,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"price": 10.08,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"price_info": 10.08,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"supplier_id": 7,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"currency": "USD",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"delivery_status": 1,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"api_reference": "контракор",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"status": "ok",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"info": ""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"item_id": 22088,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"order_id": 7910,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"quantity": 1,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"price": 5.91,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"price_info": 5.91,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"supplier_id": 8,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"currency": "USD",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"delivery_status": 1,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"api_reference": "TRD",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"status": "ok",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"info": ""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"item_id": 0,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"order_id": 0,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"code": "wrong_code",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"quantity": 0,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"price": 0,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"price_info": 0,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"currency": "USD",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"delivery_status": 1,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"api_reference": "TRD",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"status": "nf",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"info": "product whith code  `wrong_code` not found; "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]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spacing w:before="0" w:after="0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В ответе в поле `info` могут описываться нюансы создания заказа, такие как недостаточное количество товара на складе (отсутствие на складе) и измененное количество заказанного товара (если запрашиваемое количество товара больше, чем есть в наличии, то количество товара в заказе изменяется автоматически, при этом выводится описание в этом поле).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При создании заказа, не факт, что все пункты заказа будут находится в одном заказе в нашей системе.  Пункты заказа сортируются как по типам доставки, так и по складам,  и могут принадлежать разным заказам с разными номерами в нашей системе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spacing w:before="0" w:after="0"/>
        <w:rPr/>
      </w:pPr>
      <w:r>
        <w:rPr>
          <w:rStyle w:val="StrongEmphasis"/>
          <w:rFonts w:ascii="Ubuntu" w:hAnsi="Ubuntu"/>
          <w:b/>
          <w:bCs/>
          <w:sz w:val="24"/>
          <w:szCs w:val="24"/>
        </w:rPr>
        <w:t>4. Просмотр своих заказов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url для доступа - /order/search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order_id - номер заказа, Необязательный (если пропустить, выведет 20 крайних заказов)</w:t>
        <w:br/>
        <w:t xml:space="preserve">updated_at - время в формате unix, указывающее на момент, с которого надо возвратить заказы, информация о которых была обновлена (подходит для автоматического обновления статусов доставки и т.д). Необязательный 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JSON 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Запрос: 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>{    "name": "test_name",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</w:t>
      </w:r>
      <w:r>
        <w:rPr>
          <w:rFonts w:ascii="Ubuntu" w:hAnsi="Ubuntu"/>
          <w:b/>
          <w:bCs/>
          <w:sz w:val="20"/>
          <w:szCs w:val="20"/>
        </w:rPr>
        <w:t>"token": "ZzcM5gWnNLizvVRxFcrTfK7PKlDbCa0W",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</w:t>
      </w:r>
      <w:r>
        <w:rPr>
          <w:rFonts w:ascii="Ubuntu" w:hAnsi="Ubuntu"/>
          <w:b/>
          <w:bCs/>
          <w:sz w:val="20"/>
          <w:szCs w:val="20"/>
        </w:rPr>
        <w:t>"order_id": 7893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Ответ: 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>[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"id": 7893,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"user_id": 733,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"created_at": 1545658177,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"updated_at": 1545658178,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"fio": "test",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"city": "test",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"address": "test",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"phone": "+380933898555",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"notes": "From API. for tests",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"admin_notes": null,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"payment_type": 2,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"delivery_type": 1,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"delivery_city": "delivery_city",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"delivery_street": "test",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"delivery_house": "+380933898555",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"delivery_apartment": null,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"status": "WAIT_PAY",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"currency_id": 1,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"first_payment_percent": null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>]</w:t>
      </w:r>
    </w:p>
    <w:p>
      <w:pPr>
        <w:pStyle w:val="TextBody"/>
        <w:spacing w:before="0" w:after="0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spacing w:before="0" w:after="0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spacing w:before="0" w:after="0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spacing w:before="0" w:after="0"/>
        <w:rPr/>
      </w:pPr>
      <w:r>
        <w:rPr>
          <w:rStyle w:val="StrongEmphasis"/>
          <w:rFonts w:ascii="Ubuntu" w:hAnsi="Ubuntu"/>
          <w:b/>
          <w:bCs/>
          <w:sz w:val="24"/>
          <w:szCs w:val="24"/>
        </w:rPr>
        <w:t>5. Просмотр пунктов заказов с возможность поиска по идентификаторам, установлнным клиентом (рекомендуемый способ для получения статуса пункта заказа)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url для доступа -  /order/searchitems 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ВАЖНО!  Пункты заказа могут разделяться в зависимости от наличия на складе, повышения цены и т.д. К примеру: был создан пункт заказа с количеством 6 шт. детали </w:t>
      </w:r>
      <w:bookmarkStart w:id="2" w:name="__DdeLink__3881_3517215947"/>
      <w:r>
        <w:rPr>
          <w:rFonts w:ascii="Ubuntu" w:hAnsi="Ubuntu"/>
          <w:b/>
          <w:bCs/>
          <w:sz w:val="20"/>
          <w:szCs w:val="20"/>
        </w:rPr>
        <w:t>MPU020</w:t>
      </w:r>
      <w:bookmarkEnd w:id="2"/>
      <w:r>
        <w:rPr>
          <w:rFonts w:ascii="Ubuntu" w:hAnsi="Ubuntu"/>
          <w:b/>
          <w:bCs/>
          <w:sz w:val="20"/>
          <w:szCs w:val="20"/>
        </w:rPr>
        <w:t xml:space="preserve">. Товар отправляется по частям. Сначало 4 шт. , затем 2 шт. (или же 2 шт. не оказалось в наличии, а лишь 4шт.). Пункт заказа может быть разделен на два пункта. Количество в старом пункте и новом измениться  соответственно на 4 шт. и 2шт. Эти два пункта будут принадлежать одному заказу ("order_id") и иметь одинаковое значение параметра “api_reference”, так же будут иметь и одинаковых производитя , склад, артикул (MPU020) и т.д. 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order_id - номер заказа, Необязательный (по умолчанию выводит 20 крайне заказанных товарных позиций)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api_reference - текстовая информация, позволяющая клиенту идентифицировать пункт заказа. Для отслеживания пунктов заказа. Необязательный. Для поиска нескольких пунктов заказа одним запросом с разными значениями api_reference, необходимо перечислить  их в строке , разделяя  значения ‘||’.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Описане возвращаемых значений.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supplier_detail_id – вспомогающий параметр, позволяющий отследить, какой именно пункт заказа был разделен (пункт заказа может делиться несколько раз , как пример пункт заказа разделился на 3 пункта, у которых будут значения !000151259553/2,  !000151259553/3, !000151259553/4 ).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Значение `status`  в ответе -  это текущий статус пункта заказа. Может принимать следующие значения: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>EMPTY -  заказ не в работе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>NEW -  новый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>BOUGHT - закуплено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>IN_WORK – в работе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>IN_STOCK – на складе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>NOT_AVAILABLE – нет на складе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 xml:space="preserve">READY_TO_SEND – готово к отгрузке 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>WAIT_PAY – ожидание оплаты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>GIVEN - выдан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 xml:space="preserve">PRICE_INCREASE – повышение цен 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>DUBAI -  на складе в  ОАЭ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>DUBAI_SENT -  отправлено из  ОАЭ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>AMT_SENT – отправлено из США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>TRD_SENT – отправлено со склада TRD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>SEND_TO_STOCK – отправлен на склад</w:t>
      </w:r>
    </w:p>
    <w:p>
      <w:pPr>
        <w:pStyle w:val="TextBody"/>
        <w:ind w:left="300" w:right="0" w:hanging="0"/>
        <w:rPr/>
      </w:pPr>
      <w:r>
        <w:rPr>
          <w:rFonts w:ascii="Ubuntu" w:hAnsi="Ubuntu"/>
          <w:b/>
          <w:bCs/>
          <w:sz w:val="20"/>
          <w:szCs w:val="20"/>
        </w:rPr>
        <w:t>AMT – на складе в США</w:t>
      </w:r>
    </w:p>
    <w:p>
      <w:pPr>
        <w:pStyle w:val="TextBody"/>
        <w:ind w:left="300" w:right="0" w:hanging="0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  <w:t xml:space="preserve">USER_REFUSE – отказ клиента 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  <w:t>order_id – номер заказа в нашей системе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  <w:t>id – номер пункта заказа в нашей системе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  <w:t>quantity – фактическое количество в пункте заказа ( original_quantity –принимает значение первоначально указанного количества в случае изменения значения )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  <w:t>price – цена в валюте склада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currency_price – цена в валюте пользователя (указывается в настройках аккаунта </w:t>
      </w:r>
      <w:hyperlink r:id="rId5">
        <w:r>
          <w:rPr>
            <w:rStyle w:val="InternetLink"/>
            <w:rFonts w:ascii="Ubuntu" w:hAnsi="Ubuntu"/>
            <w:b/>
            <w:bCs/>
            <w:sz w:val="20"/>
            <w:szCs w:val="20"/>
          </w:rPr>
          <w:t>https://apm.group/profile/settings</w:t>
        </w:r>
      </w:hyperlink>
      <w:r>
        <w:rPr>
          <w:rFonts w:ascii="Ubuntu" w:hAnsi="Ubuntu"/>
          <w:b/>
          <w:bCs/>
          <w:sz w:val="20"/>
          <w:szCs w:val="20"/>
        </w:rPr>
        <w:t xml:space="preserve"> )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  <w:t xml:space="preserve">delivery_status – вид доставки. Описание см. выше 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JSON 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Запрос: 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>{    "name": "test_name",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</w:t>
      </w:r>
      <w:r>
        <w:rPr>
          <w:rFonts w:ascii="Ubuntu" w:hAnsi="Ubuntu"/>
          <w:b/>
          <w:bCs/>
          <w:sz w:val="20"/>
          <w:szCs w:val="20"/>
        </w:rPr>
        <w:t>"token": "ZzcM5gWnNLizvVRxFcrTfK7PKlDbCa0W",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 xml:space="preserve">     </w:t>
      </w:r>
      <w:r>
        <w:rPr>
          <w:rFonts w:ascii="Ubuntu" w:hAnsi="Ubuntu"/>
          <w:b/>
          <w:bCs/>
          <w:sz w:val="20"/>
          <w:szCs w:val="20"/>
        </w:rPr>
        <w:t>"api_reference" : "123#321||123#322"</w:t>
      </w:r>
    </w:p>
    <w:p>
      <w:pPr>
        <w:pStyle w:val="TextBody"/>
        <w:spacing w:before="0" w:after="0"/>
        <w:rPr/>
      </w:pP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Ответ: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[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"id": 22088,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"order_id": 7910,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"price": "5.9100",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"quantity": 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"status": "EMPTY",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"currency_price": "5.9100",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"delivery_status": 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"original_quantity": null,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"status_date": 1545666564,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"api_reference": "123#322",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“</w:t>
      </w:r>
      <w:r>
        <w:rPr>
          <w:rFonts w:ascii="Ubuntu" w:hAnsi="Ubuntu"/>
          <w:b/>
          <w:bCs/>
          <w:sz w:val="20"/>
          <w:szCs w:val="20"/>
        </w:rPr>
        <w:t>supplier_detail_id”:  null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"id": 22087,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"order_id": 7909,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"price": "10.0800",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"quantity": 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"status": "EMPTY",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"currency_price": "10.0800",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"delivery_status": 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"original_quantity": null,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"status_date": 1545666563,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"api_reference": "123#321",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“</w:t>
      </w:r>
      <w:r>
        <w:rPr>
          <w:rFonts w:ascii="Ubuntu" w:hAnsi="Ubuntu"/>
          <w:b/>
          <w:bCs/>
          <w:sz w:val="20"/>
          <w:szCs w:val="20"/>
        </w:rPr>
        <w:t>supplier_detail_id”:  null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]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/>
      </w:pPr>
      <w:r>
        <w:rPr>
          <w:rStyle w:val="StrongEmphasis"/>
          <w:rFonts w:ascii="Ubuntu" w:hAnsi="Ubuntu"/>
          <w:b/>
          <w:bCs/>
          <w:sz w:val="24"/>
          <w:szCs w:val="24"/>
        </w:rPr>
        <w:t>6. Просмотр пунктов заказа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url для доступа -  /order/searchorderitems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order_id - номер заказа, необязательный ( если пропустить, выведет все пункты сортируя по времени с выборкой по указанному времени )</w:t>
        <w:br/>
        <w:t xml:space="preserve">status_date - время в формате unix. Необязательный. Для выборки пунктов, которые были изменены, начиная с этого времени.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Значение `status`  -  это текущий статус пункта заказа. Возможные значения с описанием представлены в п.5.</w:t>
      </w:r>
    </w:p>
    <w:p>
      <w:pPr>
        <w:pStyle w:val="TextBody"/>
        <w:ind w:right="0" w:hanging="0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JSON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Запрос: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{    "name": "test_name",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</w:t>
      </w:r>
      <w:r>
        <w:rPr>
          <w:rFonts w:ascii="Ubuntu" w:hAnsi="Ubuntu"/>
          <w:b/>
          <w:bCs/>
          <w:sz w:val="20"/>
          <w:szCs w:val="20"/>
        </w:rPr>
        <w:t>"token": "ZzcM5gWnNLizvVRxFcrTfK7PKlDbCa0W",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</w:t>
      </w:r>
      <w:r>
        <w:rPr>
          <w:rFonts w:ascii="Ubuntu" w:hAnsi="Ubuntu"/>
          <w:b/>
          <w:bCs/>
          <w:sz w:val="20"/>
          <w:szCs w:val="20"/>
        </w:rPr>
        <w:t>"order_id" : 7908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Ответ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[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"id": 22086,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"order_id": 7908,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"price": "5.9700",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"quantity": 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"status": "EMPTY",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"currency_price": "5.9700",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"delivery_status": 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"original_quantity": null,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"status_date": 1545666561,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"api_reference": "api_ref"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]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/>
      </w:pPr>
      <w:r>
        <w:rPr>
          <w:rStyle w:val="StrongEmphasis"/>
          <w:rFonts w:ascii="Ubuntu" w:hAnsi="Ubuntu"/>
          <w:b/>
          <w:bCs/>
          <w:sz w:val="20"/>
          <w:szCs w:val="20"/>
        </w:rPr>
        <w:t xml:space="preserve">ПРИМЕРЫ запросов и ответов: </w:t>
      </w:r>
    </w:p>
    <w:p>
      <w:pPr>
        <w:pStyle w:val="TextBody"/>
        <w:rPr/>
      </w:pPr>
      <w:r>
        <w:rPr>
          <w:rFonts w:ascii="Ubuntu" w:hAnsi="Ubuntu"/>
          <w:b/>
          <w:bCs/>
          <w:sz w:val="24"/>
          <w:szCs w:val="24"/>
        </w:rPr>
        <w:t>П.2 Ответ на запрос по поиску нескольких товарных позиций с выводом аналогов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Запрос: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{"name":"test_name","token":"ZzcM5gWnNLizvVRxFcrTfK7PKlDbCa0W","code":"263202F100||mpu020","analogs":true}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"263202F100_code": 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"mainProducts": [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"1714422",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  MOBIS 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7.05,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"MOBIS",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"0.114",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null,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"UA",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7.05,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10.08,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"mpu020",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"mpu020производитель",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"0.200",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"DC1072",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10.08,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"HYUNDAI/KIA",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5.91,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5.91,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5.97,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"0.128",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"17/45",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5.97,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6.43,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"0.128",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"29/50",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"EU",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6.43,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6.43,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"0.128",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"41/60",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"KOR1",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6.43,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"103",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8.42,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"0.128",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8.42,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"108",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8.42,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"0.128",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8.42,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"108",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8.42,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"0.128",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"6/10",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8.42,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"108",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8.42,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"0.128",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"9/15",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8.42,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9.96,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"0.128",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"20/20",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9.96,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10.05,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"0.128",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"61/80",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"KOR2",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10.05,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"263202F100",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13.18,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"0.128",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"16/50",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"US6",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13.18,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],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"analogProducts": [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"ASHIKA",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"10ECO096",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1.93,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1.93,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"BLUE PRINT",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"ADG02141",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2.51,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2.51,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"COMLINE",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"EOF241",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3.38,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"0.23",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3.38,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"DENCKERMANN",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"A210729",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2.04,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"0.226",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2.04,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"HERTH+BUSS",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"J1310517",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2.53,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"Масляный фильтр",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2.53,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"JAPAN PARTS",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"FOECO096",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2.48,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2.48,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"JAPKO",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"1ECO096",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2.46,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масл.",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"0.266",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2.46,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"MAHLE/KNECHT",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"OX377D",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7.12,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7.12,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"MEYLE",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"28143220003",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3.05,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"0.279",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3.05,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"MULLER FILTER",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"FOP383",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5.18,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"Масляный фильтр",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5.18,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"NIPPARTS",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"N1310307",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1.78,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"0.089",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1.78,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"1,00",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"PROFIT",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"15410333",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2.34,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"0.268",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2.34,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"PURFLUX",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"L473",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8.4,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"0.381",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"8/0",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8.4,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"WIX",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"OE6746",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2.46,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"TRD",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2.46,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"263202F010",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5.97,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"0.495",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"19/45",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5.97,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"263202F000",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5.97,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"0.116",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"26/45",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5.97,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"263202F000",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9.93,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"0.116",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"4/15",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9.93,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"263202F000",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9.93,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"0.116",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9.93,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"263202F000",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9.96,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"0.116",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"11/20",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9.96,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"Hyundai / KIA",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"263202F000",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16.75,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"0.116",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"73/80",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"KOR2",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16.75,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"Ashika",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"10ECO096",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2.51,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"0.101",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"20/50",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"EU",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2.51,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"Denckermann",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"A210729",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2.52,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"23/50",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"EU",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2.52,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"Nipparts",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"N1310307",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2.79,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"0.099",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"18/50",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"EU",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2.79,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"Blue Print",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"ADG02141",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3.44,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"22/50",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"EU",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3.44,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"Comline",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"EOF241",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4.37,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"0.114",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"21/50",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"EU",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4.37,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"Meyle",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"28143220003",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5.14,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МАСЛЯНЫЙ",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"0.099",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"23/50",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"EU",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5.14,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"AMC Filter",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"KO096",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5.42,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"33/50",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"EU",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5.42,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"Filtron",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"OE6746",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5.74,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"0.095",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"24/50",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"EU",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5.74,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"Wix Filters",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"WL7478",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6.13,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"17/50",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"EU",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6.13,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"Bosch",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"F026407156",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7.02,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"25/50",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"EU",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7.02,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"Purflux",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"L473",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11.81,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"13/50",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"EU",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11.81,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"UFI",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"2516600",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12.35,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"29/50",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"EU",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12.35,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]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"mpu020_code": 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"mainProducts": [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"1709714",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"MPU020",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"Фильтр бензонасоса MASUMA",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4.22,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"MASUMA",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"0.040",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null,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"UA",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4.22,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],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"analogProducts": [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"115",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"2322037170",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119.75,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"1/2",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119.75,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"170",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"2322037170",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119.75,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119.75,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"2322021211",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139.15,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"ПОМПА",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"10/20",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139.15,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"167",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"2322021211",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140.54,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"ПОМПА",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"4/7",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140.54,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"2322021211",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140.54,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"ПОМПА",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140.54,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"172",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"2322021211",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140.54,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"ПОМПА",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"6/10",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140.54,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"197",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"2322037170",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140.58,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"4/10",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140.58,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"2322021132",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140.93,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"0.388",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"10/20",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140.93,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"75",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"2322021132",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142.34,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"0.388",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"7/7",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142.34,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"32",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"2322021132",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142.34,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"0.388",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142.34,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"88",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"2322021132",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142.34,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"0.388",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"6/10",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142.34,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"2322037121",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142.75,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142.75,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"2322037121",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142.75,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"4/10",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142.75,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"2322031180",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143.24,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"9/20",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143.24,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"28",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"2322031180",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144.68,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144.68,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"40",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"2322031180",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144.68,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"6/10",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144.68,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"38",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"2322031180",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144.68,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"7/7",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144.68,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"175",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"2322028181",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147.53,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"ПОМПА",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"0.49",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"4/10",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147.53,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"170",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"2322028181",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147.53,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"ПОМПА",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"0.49",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147.53,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"47",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"2322037180",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150.21,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"6/10",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150.21,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"2322037180",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150.21,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"10/20",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150.21,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"2322037170",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150.21,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"7/20",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150.21,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"2322028181",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150.6,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"ПОМПА",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"0.49",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"10/20",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150.6,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"36",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"2322037180",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154.63,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154.63,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"2322037180",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155.03,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155.03,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"21",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"2322037050",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161.17,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"7/7",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161.17,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"21",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"2322037050",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161.17,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161.17,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"2322028181",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161.17,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"ПОМПА",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"0.49",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161.17,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"21",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"2322037050",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161.17,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"6/10",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161.17,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"2322021131",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161.98,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"5.775",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161.98,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"2322021131",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161.98,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"5.775",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161.98,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"2322021131",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161.98,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"5.775",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"6/10",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161.98,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"232200T071",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162.6,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"0.426",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162.6,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"232200T071",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162.6,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"0.426",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"5/7",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162.6,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"232200T071",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162.6,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"0.426",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"5/10",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"DU3",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162.6,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"2322037121",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163.55,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"2/2",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"DU2",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163.55,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"232200T071",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224.95,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"0.426",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"16/45",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224.95,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"2322021211",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225,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"ПОМПА",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"16/45",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225,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"2322028181",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225.36,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"ПОМПА",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"0.49",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"16/45",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225.36,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"2322021132",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247.8,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"0.388",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"16/45",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247.8,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"2322037121",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248.11,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"16/45",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"JA2",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248.11,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"2322028180",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258.78,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"0.496",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"44/50",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"US6",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258.78,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"2322021211",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278.8,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"ПОМПА",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"44/50",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"US6",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278.8,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"5",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"Toyota",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"2322037121",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280.56,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"НАСОС ТОПЛИВНЫЙ",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"0.434",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"44/50",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"US6",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280.56,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{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"available": "&gt;1",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"make": "Lexus",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"code": "2322047011",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"price": 263.81,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"name": "PUMP ASSY FUEL W/FI",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"weight":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"min_lot":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"delivery": "10/20",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"priceName": "AMT",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"currency_id": "1",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"supplier_id": "6",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"id": "0",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"price_info": 263.81,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    </w:t>
      </w:r>
      <w:r>
        <w:rPr>
          <w:rFonts w:ascii="Ubuntu" w:hAnsi="Ubuntu"/>
          <w:b/>
          <w:bCs/>
          <w:sz w:val="20"/>
          <w:szCs w:val="20"/>
        </w:rPr>
        <w:t>"currency": "USD"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    </w:t>
      </w: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    </w:t>
      </w:r>
      <w:r>
        <w:rPr>
          <w:rFonts w:ascii="Ubuntu" w:hAnsi="Ubuntu"/>
          <w:b/>
          <w:bCs/>
          <w:sz w:val="20"/>
          <w:szCs w:val="20"/>
        </w:rPr>
        <w:t>]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 xml:space="preserve">    </w:t>
      </w: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}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Пример генерации `token` (JSON) на PHP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$data='{"username":"test@ok.com.ua","password":"000000000"}';</w:t>
        <w:br/>
        <w:t xml:space="preserve">$ch = curl_init('https://api.apm.group/token'); </w:t>
        <w:br/>
        <w:t xml:space="preserve">curl_setopt($ch, CURLOPT_POST, true); </w:t>
        <w:br/>
        <w:t xml:space="preserve">curl_setopt($ch, CURLOPT_POSTFIELDS,$data); </w:t>
        <w:br/>
        <w:t xml:space="preserve">curl_setopt($ch, CURLOPT_SSL_VERIFYPEER, false); </w:t>
        <w:br/>
        <w:t>curl_setopt($ch, CURLOPT_SSL_VERIFYHOST, false);</w:t>
        <w:br/>
        <w:t>curl_setopt($ch, CURLOPT_HTTPHEADER, array('Content-Type: application/json'));</w:t>
        <w:br/>
        <w:t>curl_setopt($ch, CURLOPT_RETURNTRANSFER, true);</w:t>
        <w:br/>
        <w:t>var_dump(curl_exec($ch));</w:t>
        <w:br/>
        <w:t xml:space="preserve">curl_close($ch); 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Пример генерации `token` (XML)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$data='&lt;root&gt;</w:t>
        <w:br/>
        <w:t>&lt;password&gt;000000000&lt;/password&gt;</w:t>
        <w:br/>
        <w:t>&lt;username&gt;test@ok.com.ua&lt;/username&gt;</w:t>
        <w:br/>
        <w:t>&lt;/root&gt;';</w:t>
        <w:br/>
        <w:t xml:space="preserve">$ch = curl_init('https://api.apm.group/token'); </w:t>
        <w:br/>
        <w:t xml:space="preserve">curl_setopt($ch, CURLOPT_POST, true); </w:t>
        <w:br/>
        <w:t xml:space="preserve">curl_setopt($ch, CURLOPT_POSTFIELDS,$data); </w:t>
        <w:br/>
        <w:t xml:space="preserve">curl_setopt($ch, CURLOPT_SSL_VERIFYPEER, false); </w:t>
        <w:br/>
        <w:t>curl_setopt($ch, CURLOPT_SSL_VERIFYHOST, false);</w:t>
        <w:br/>
        <w:t>curl_setopt($ch, CURLOPT_HTTPHEADER, array('Content-Type: application/xml'));</w:t>
        <w:br/>
        <w:t>curl_setopt($ch, CURLOPT_RETURNTRANSFER, true);</w:t>
        <w:br/>
        <w:t>var_dump(curl_exec($ch));</w:t>
        <w:br/>
        <w:t xml:space="preserve">curl_close($ch); </w:t>
      </w:r>
    </w:p>
    <w:p>
      <w:pPr>
        <w:pStyle w:val="TextBody"/>
        <w:rPr>
          <w:rFonts w:ascii="Ubuntu" w:hAnsi="Ubuntu"/>
          <w:b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Пример поиска  запчастей по коду</w:t>
      </w:r>
    </w:p>
    <w:p>
      <w:pPr>
        <w:pStyle w:val="TextBody"/>
        <w:rPr/>
      </w:pPr>
      <w:r>
        <w:rPr>
          <w:rFonts w:ascii="Ubuntu" w:hAnsi="Ubuntu"/>
          <w:b/>
          <w:bCs/>
          <w:sz w:val="20"/>
          <w:szCs w:val="20"/>
        </w:rPr>
        <w:t>$data='{"name":"test@ok.com.ua","token":"GuqnhVObR16LvDiZb_lsoyrBGKPtaEGv","code":"252822G000","analogs":true}';</w:t>
        <w:br/>
        <w:t>$ch = curl_init('</w:t>
      </w:r>
      <w:r>
        <w:rPr>
          <w:rFonts w:ascii="Ubuntu" w:hAnsi="Ubuntu"/>
          <w:b/>
          <w:bCs/>
          <w:i w:val="false"/>
          <w:caps w:val="false"/>
          <w:smallCaps w:val="false"/>
          <w:color w:val="505050"/>
          <w:spacing w:val="0"/>
          <w:sz w:val="20"/>
          <w:szCs w:val="20"/>
        </w:rPr>
        <w:t>https://api.apm.group/product/search</w:t>
      </w:r>
      <w:r>
        <w:rPr>
          <w:rFonts w:ascii="Ubuntu" w:hAnsi="Ubuntu"/>
          <w:b/>
          <w:bCs/>
          <w:sz w:val="20"/>
          <w:szCs w:val="20"/>
        </w:rPr>
        <w:t xml:space="preserve">'); </w:t>
        <w:br/>
        <w:t xml:space="preserve">curl_setopt($ch, CURLOPT_POST, true); </w:t>
        <w:br/>
        <w:t xml:space="preserve">curl_setopt($ch, CURLOPT_POSTFIELDS,$data); </w:t>
        <w:br/>
        <w:t xml:space="preserve">curl_setopt($ch, CURLOPT_SSL_VERIFYPEER, false); </w:t>
        <w:br/>
        <w:t>curl_setopt($ch, CURLOPT_SSL_VERIFYHOST, false);</w:t>
        <w:br/>
        <w:t>curl_setopt($ch, CURLOPT_HTTPHEADER, array('Content-Type: application/json'));</w:t>
        <w:br/>
        <w:t>curl_setopt($ch, CURLOPT_RETURNTRANSFER, true);</w:t>
        <w:br/>
        <w:t>var_dump(curl_exec($ch));</w:t>
        <w:br/>
        <w:t xml:space="preserve">curl_close($ch);  </w:t>
      </w:r>
    </w:p>
    <w:p>
      <w:pPr>
        <w:pStyle w:val="Normal"/>
        <w:numPr>
          <w:ilvl w:val="0"/>
          <w:numId w:val="0"/>
        </w:numPr>
        <w:spacing w:before="120" w:after="0"/>
        <w:ind w:left="576" w:hanging="0"/>
        <w:rPr/>
      </w:pPr>
      <w:r>
        <w:rPr/>
      </w:r>
    </w:p>
    <w:sectPr>
      <w:type w:val="nextPage"/>
      <w:pgSz w:w="11906" w:h="16838"/>
      <w:pgMar w:left="390" w:right="446" w:gutter="0" w:header="0" w:top="720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  <w:rPr>
        <w:sz w:val="20"/>
      </w:rPr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710d"/>
    <w:pPr>
      <w:widowControl/>
      <w:bidi w:val="0"/>
      <w:spacing w:before="120" w:after="0"/>
      <w:jc w:val="left"/>
    </w:pPr>
    <w:rPr>
      <w:rFonts w:ascii="Cambria" w:hAnsi="Cambria" w:eastAsia="Cambria" w:cs="Times New Roman"/>
      <w:color w:val="00000A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0d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" w:hAnsi="Calibri"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10d"/>
    <w:pPr>
      <w:keepNext w:val="true"/>
      <w:keepLines/>
      <w:numPr>
        <w:ilvl w:val="1"/>
        <w:numId w:val="1"/>
      </w:numPr>
      <w:outlineLvl w:val="1"/>
    </w:pPr>
    <w:rPr>
      <w:rFonts w:ascii="Calibri" w:hAnsi="Calibri"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10d"/>
    <w:pPr>
      <w:keepNext w:val="true"/>
      <w:keepLines/>
      <w:numPr>
        <w:ilvl w:val="2"/>
        <w:numId w:val="1"/>
      </w:numPr>
      <w:outlineLvl w:val="2"/>
    </w:pPr>
    <w:rPr>
      <w:rFonts w:ascii="Calibri" w:hAnsi="Calibri"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710d"/>
    <w:pPr>
      <w:keepNext w:val="true"/>
      <w:keepLines/>
      <w:numPr>
        <w:ilvl w:val="3"/>
        <w:numId w:val="1"/>
      </w:numPr>
      <w:outlineLvl w:val="3"/>
    </w:pPr>
    <w:rPr>
      <w:rFonts w:ascii="Calibri" w:hAnsi="Calibri"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10d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" w:hAnsi="Calibri"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10d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" w:hAnsi="Calibri"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10d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" w:hAnsi="Calibri"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10d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" w:hAnsi="Calibri"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10d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" w:hAnsi="Calibri" w:eastAsia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c710d"/>
    <w:rPr>
      <w:rFonts w:ascii="Calibri" w:hAnsi="Calibri" w:eastAsia="Times New Roman" w:cs="Times New Roman"/>
      <w:b/>
      <w:bCs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9c710d"/>
    <w:rPr>
      <w:rFonts w:ascii="Calibri" w:hAnsi="Calibri" w:eastAsia="Times New Roman" w:cs="Times New Roman"/>
      <w:b/>
      <w:bCs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9c710d"/>
    <w:rPr>
      <w:rFonts w:ascii="Calibri" w:hAnsi="Calibri" w:eastAsia="Times New Roman" w:cs="Times New Roman"/>
      <w:b/>
      <w:bCs/>
      <w:color w:val="4F81BD"/>
      <w:sz w:val="22"/>
      <w:szCs w:val="22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9c710d"/>
    <w:rPr>
      <w:rFonts w:ascii="Calibri" w:hAnsi="Calibri" w:eastAsia="Times New Roman" w:cs="Times New Roman"/>
      <w:b/>
      <w:bCs/>
      <w:i/>
      <w:iCs/>
      <w:color w:val="4F81BD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9c710d"/>
    <w:rPr>
      <w:rFonts w:ascii="Calibri" w:hAnsi="Calibri" w:eastAsia="Times New Roman" w:cs="Times New Roman"/>
      <w:color w:val="243F60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9c710d"/>
    <w:rPr>
      <w:rFonts w:ascii="Calibri" w:hAnsi="Calibri" w:eastAsia="Times New Roman" w:cs="Times New Roman"/>
      <w:i/>
      <w:iCs/>
      <w:color w:val="243F60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9c710d"/>
    <w:rPr>
      <w:rFonts w:ascii="Calibri" w:hAnsi="Calibri" w:eastAsia="Times New Roman" w:cs="Times New Roman"/>
      <w:i/>
      <w:iCs/>
      <w:color w:val="404040"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9c710d"/>
    <w:rPr>
      <w:rFonts w:ascii="Calibri" w:hAnsi="Calibri" w:eastAsia="Times New Roman" w:cs="Times New Roman"/>
      <w:color w:val="40404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9c710d"/>
    <w:rPr>
      <w:rFonts w:ascii="Calibri" w:hAnsi="Calibri" w:eastAsia="Times New Roman" w:cs="Times New Roman"/>
      <w:i/>
      <w:iCs/>
      <w:color w:val="404040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9c710d"/>
    <w:rPr>
      <w:rFonts w:ascii="Calibri" w:hAnsi="Calibri" w:eastAsia="Times New Roman" w:cs="Times New Roman"/>
      <w:color w:val="17365D"/>
      <w:spacing w:val="5"/>
      <w:sz w:val="52"/>
      <w:szCs w:val="52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34170e"/>
    <w:rPr>
      <w:rFonts w:ascii="Tahoma" w:hAnsi="Tahoma" w:eastAsia="Cambri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3061e"/>
    <w:rPr>
      <w:rFonts w:ascii="Tahoma" w:hAnsi="Tahoma" w:eastAsia="Cambri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a3061e"/>
    <w:rPr>
      <w:rFonts w:eastAsia="Cambria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3061e"/>
    <w:rPr>
      <w:rFonts w:eastAsia="Cambria"/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5190"/>
    <w:rPr>
      <w:sz w:val="16"/>
      <w:szCs w:val="16"/>
    </w:rPr>
  </w:style>
  <w:style w:type="character" w:styleId="CommentTextChar" w:customStyle="1">
    <w:name w:val="Comment Text Char"/>
    <w:basedOn w:val="DefaultParagraphFont"/>
    <w:uiPriority w:val="99"/>
    <w:semiHidden/>
    <w:qFormat/>
    <w:rsid w:val="00ca5190"/>
    <w:rPr>
      <w:rFonts w:eastAsia="Cambria"/>
      <w:lang w:val="en-US" w:eastAsia="en-US"/>
    </w:rPr>
  </w:style>
  <w:style w:type="character" w:styleId="CommentSubjectChar" w:customStyle="1">
    <w:name w:val="Comment Subject Char"/>
    <w:basedOn w:val="CommentTextChar"/>
    <w:uiPriority w:val="99"/>
    <w:semiHidden/>
    <w:qFormat/>
    <w:rsid w:val="00ca5190"/>
    <w:rPr>
      <w:rFonts w:eastAsia="Cambria"/>
      <w:b/>
      <w:bCs/>
      <w:lang w:val="en-US" w:eastAsia="en-US"/>
    </w:rPr>
  </w:style>
  <w:style w:type="character" w:styleId="InternetLink">
    <w:name w:val="Hyperlink"/>
    <w:basedOn w:val="DefaultParagraphFont"/>
    <w:uiPriority w:val="99"/>
    <w:unhideWhenUsed/>
    <w:rsid w:val="008e5f47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qFormat/>
    <w:rsid w:val="000f5129"/>
    <w:rPr>
      <w:color w:val="800080" w:themeColor="followedHyperlink"/>
      <w:u w:val="single"/>
    </w:rPr>
  </w:style>
  <w:style w:type="character" w:styleId="IndexLink">
    <w:name w:val="Index Link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c710d"/>
    <w:pPr>
      <w:spacing w:before="120" w:after="0"/>
      <w:ind w:left="720" w:hanging="0"/>
      <w:contextualSpacing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9c710d"/>
    <w:pPr>
      <w:pBdr>
        <w:bottom w:val="single" w:sz="8" w:space="4" w:color="4F81BD"/>
      </w:pBdr>
      <w:spacing w:before="0" w:after="300"/>
      <w:contextualSpacing/>
    </w:pPr>
    <w:rPr>
      <w:rFonts w:ascii="Calibri" w:hAnsi="Calibri" w:eastAsia="Times New Roman"/>
      <w:color w:val="17365D"/>
      <w:spacing w:val="5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34170e"/>
    <w:pPr>
      <w:spacing w:before="0" w:after="0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061e"/>
    <w:pPr>
      <w:spacing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a3061e"/>
    <w:pPr>
      <w:tabs>
        <w:tab w:val="clear" w:pos="720"/>
        <w:tab w:val="center" w:pos="4513" w:leader="none"/>
        <w:tab w:val="right" w:pos="9026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3061e"/>
    <w:pPr>
      <w:tabs>
        <w:tab w:val="clear" w:pos="720"/>
        <w:tab w:val="center" w:pos="4513" w:leader="none"/>
        <w:tab w:val="right" w:pos="9026" w:leader="none"/>
      </w:tabs>
      <w:spacing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a5190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a5190"/>
    <w:pPr/>
    <w:rPr>
      <w:b/>
      <w:b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unhideWhenUsed/>
    <w:qFormat/>
    <w:rsid w:val="00e80c8d"/>
    <w:pPr>
      <w:numPr>
        <w:ilvl w:val="0"/>
        <w:numId w:val="0"/>
      </w:numPr>
      <w:spacing w:lineRule="auto" w:line="259" w:before="240" w:after="0"/>
    </w:pPr>
    <w:rPr>
      <w:rFonts w:ascii="Cambria" w:hAnsi="Cambria" w:eastAsia="ＭＳ ゴシック" w:cs="" w:asciiTheme="majorHAnsi" w:cstheme="majorBidi" w:eastAsiaTheme="majorEastAsia" w:hAnsiTheme="majorHAnsi"/>
      <w:b w:val="false"/>
      <w:bCs w:val="false"/>
      <w:color w:val="365F91" w:themeColor="accent1" w:themeShade="bf"/>
      <w:sz w:val="32"/>
      <w:szCs w:val="32"/>
    </w:rPr>
  </w:style>
  <w:style w:type="paragraph" w:styleId="Contents1">
    <w:name w:val="TOC 1"/>
    <w:basedOn w:val="Normal"/>
    <w:next w:val="Normal"/>
    <w:autoRedefine/>
    <w:uiPriority w:val="39"/>
    <w:unhideWhenUsed/>
    <w:rsid w:val="00e80c8d"/>
    <w:pPr>
      <w:spacing w:before="120" w:after="100"/>
    </w:pPr>
    <w:rPr/>
  </w:style>
  <w:style w:type="paragraph" w:styleId="Contents2">
    <w:name w:val="TOC 2"/>
    <w:basedOn w:val="Normal"/>
    <w:next w:val="Normal"/>
    <w:autoRedefine/>
    <w:uiPriority w:val="39"/>
    <w:unhideWhenUsed/>
    <w:rsid w:val="00e80c8d"/>
    <w:pPr>
      <w:spacing w:before="120" w:after="100"/>
      <w:ind w:left="220" w:hanging="0"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c710d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pi.apm.store/" TargetMode="External"/><Relationship Id="rId4" Type="http://schemas.openxmlformats.org/officeDocument/2006/relationships/hyperlink" Target="https://apm.store/" TargetMode="External"/><Relationship Id="rId5" Type="http://schemas.openxmlformats.org/officeDocument/2006/relationships/hyperlink" Target="https://apm.store/profile/settings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F417-9C0B-468E-8ECB-DB749E41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4795</TotalTime>
  <Application>LibreOffice/7.3.2.2$MacOSX_X86_64 LibreOffice_project/49f2b1bff42cfccbd8f788c8dc32c1c309559be0</Application>
  <AppVersion>15.0000</AppVersion>
  <DocSecurity>0</DocSecurity>
  <Pages>55</Pages>
  <Words>4993</Words>
  <Characters>37158</Characters>
  <CharactersWithSpaces>65954</CharactersWithSpaces>
  <Paragraphs>1949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2013-09-10T11:30:00Z</dcterms:created>
  <dc:creator>Dan Winchester</dc:creator>
  <dc:description/>
  <dc:language>en-US</dc:language>
  <cp:lastModifiedBy/>
  <cp:lastPrinted>2013-03-26T10:17:00Z</cp:lastPrinted>
  <dcterms:modified xsi:type="dcterms:W3CDTF">2023-05-02T16:03:05Z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